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/>
          <w:sz w:val="44"/>
          <w:szCs w:val="44"/>
          <w:shd w:val="clear" w:color="auto" w:fill="FFFFFF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FFFFFF"/>
        </w:rPr>
        <w:t>优秀故事作品和优秀AIGC作品申报表</w:t>
      </w:r>
    </w:p>
    <w:tbl>
      <w:tblPr>
        <w:tblStyle w:val="3"/>
        <w:tblpPr w:leftFromText="180" w:rightFromText="180" w:vertAnchor="text" w:horzAnchor="page" w:tblpX="1380" w:tblpY="701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1716"/>
        <w:gridCol w:w="426"/>
        <w:gridCol w:w="992"/>
        <w:gridCol w:w="992"/>
        <w:gridCol w:w="1418"/>
        <w:gridCol w:w="951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57" w:firstLineChars="49"/>
              <w:jc w:val="center"/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申报单位</w:t>
            </w:r>
          </w:p>
        </w:tc>
        <w:tc>
          <w:tcPr>
            <w:tcW w:w="80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ind w:firstLine="138" w:firstLineChars="49"/>
              <w:jc w:val="center"/>
              <w:rPr>
                <w:b/>
                <w:bCs/>
                <w:sz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A5A5A5"/>
                <w:sz w:val="24"/>
              </w:rPr>
            </w:pPr>
            <w:r>
              <w:rPr>
                <w:rFonts w:hint="eastAsia" w:ascii="宋体" w:hAnsi="宋体"/>
                <w:color w:val="A5A5A5"/>
                <w:sz w:val="24"/>
              </w:rPr>
              <w:t>例：中国建筑集团有限公司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60" w:firstLineChars="50"/>
              <w:jc w:val="center"/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60" w:firstLineChars="50"/>
              <w:jc w:val="center"/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类别</w:t>
            </w: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①</w:t>
            </w:r>
            <w:r>
              <w:rPr>
                <w:rFonts w:ascii="宋体" w:hAnsi="宋体"/>
                <w:sz w:val="24"/>
              </w:rPr>
              <w:t>时代故事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②发展故事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③责任故事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作品名称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作品单位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类别序号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color w:val="A5A5A5"/>
                <w:sz w:val="30"/>
                <w:szCs w:val="30"/>
              </w:rPr>
            </w:pPr>
            <w:r>
              <w:rPr>
                <w:rFonts w:hint="eastAsia"/>
                <w:color w:val="A5A5A5"/>
              </w:rPr>
              <w:t>如作品数量较多，可插入行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  <w:r>
              <w:rPr>
                <w:rFonts w:hint="eastAsia"/>
                <w:color w:val="A5A5A5"/>
              </w:rPr>
              <w:t>例：中建二局第二建筑工程有限公司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  <w:r>
              <w:rPr>
                <w:rFonts w:hint="eastAsia"/>
                <w:color w:val="A5A5A5"/>
              </w:rPr>
              <w:t>例：①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华文仿宋" w:hAnsi="华文仿宋" w:eastAsia="华文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3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>申报单位意见</w:t>
            </w:r>
          </w:p>
        </w:tc>
        <w:tc>
          <w:tcPr>
            <w:tcW w:w="5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75" w:lineRule="atLeast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375" w:lineRule="atLeast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060" w:firstLineChars="1450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盖</w:t>
            </w:r>
            <w:r>
              <w:rPr>
                <w:sz w:val="28"/>
                <w:szCs w:val="28"/>
              </w:rPr>
              <w:t xml:space="preserve">  章</w:t>
            </w:r>
          </w:p>
          <w:p>
            <w:pPr>
              <w:adjustRightInd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sz w:val="28"/>
                <w:szCs w:val="28"/>
              </w:rPr>
              <w:t xml:space="preserve">年  </w:t>
            </w:r>
            <w:r>
              <w:rPr>
                <w:rFonts w:hint="eastAsia"/>
                <w:sz w:val="28"/>
                <w:szCs w:val="28"/>
              </w:rPr>
              <w:t xml:space="preserve"> 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pStyle w:val="2"/>
        <w:spacing w:line="520" w:lineRule="exact"/>
        <w:jc w:val="center"/>
        <w:rPr>
          <w:rFonts w:hint="eastAsia" w:ascii="Times New Roman" w:hAnsi="Times New Roman" w:eastAsia="方正小标宋简体" w:cs="Times New Roman"/>
          <w:spacing w:val="57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D4A9BB5-2BF7-4E11-B63A-6FC5F847ED2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18A684B-C8F7-4D4F-8B39-26832D6BE01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8705390F-F5D4-4423-905A-8E7C8B54B8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0ZTE2OTExOTA0NzY5MWEyMDA0ZmQ5ZmYwZGEwZDYifQ=="/>
  </w:docVars>
  <w:rsids>
    <w:rsidRoot w:val="01F25AEB"/>
    <w:rsid w:val="01F2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2024-06-05T09:35:00Z</dcterms:created>
  <dc:creator>宋晨</dc:creator>
  <cp:lastModifiedBy>宋晨</cp:lastModifiedBy>
  <dcterms:modified xsi:type="dcterms:W3CDTF">2024-06-05T09:35:56Z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D31E8C86CB2A43978360A445FE83121F_11</vt:lpwstr>
  </property>
</Properties>
</file>